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B7" w:rsidRPr="003668C3" w:rsidRDefault="00C579B7" w:rsidP="00C57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Опросник профессиональных склонностей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Йовайши</w:t>
      </w:r>
      <w:proofErr w:type="spellEnd"/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Методика Л.А. </w:t>
      </w:r>
      <w:proofErr w:type="spellStart"/>
      <w:r w:rsidRPr="003668C3">
        <w:rPr>
          <w:rFonts w:ascii="Times New Roman" w:hAnsi="Times New Roman" w:cs="Times New Roman"/>
          <w:color w:val="000000"/>
          <w:sz w:val="28"/>
          <w:szCs w:val="28"/>
        </w:rPr>
        <w:t>Йовайши</w:t>
      </w:r>
      <w:proofErr w:type="spellEnd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определения склонностей личности к различным сферам профессиональной деятельности.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Инструкция для испытуемого: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выборе профессии очень важно учитывать свои склонности. Склонность — это влечение к какому-либо занятию. Можно говорить о склонности к определенной деятельности, если привлекает не только результат, но и сам процесс. Для того чтобы определить свои склонности к различным видам деятельности, надо выбрать один из трех вариантов — «а», «б» или «в» — и отметить его в бланке»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79B7" w:rsidRPr="003668C3" w:rsidRDefault="00C579B7" w:rsidP="00C579B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68C3">
        <w:rPr>
          <w:rFonts w:ascii="Times New Roman" w:eastAsia="Times New Roman" w:hAnsi="Times New Roman" w:cs="Times New Roman"/>
          <w:sz w:val="27"/>
          <w:szCs w:val="27"/>
          <w:lang w:eastAsia="ru-RU"/>
        </w:rPr>
        <w:t>Лист для ответов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600"/>
        <w:gridCol w:w="600"/>
      </w:tblGrid>
      <w:tr w:rsidR="00C579B7" w:rsidRPr="003668C3" w:rsidTr="00D03863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11а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16б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19а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22б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27б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29а</w:t>
            </w:r>
          </w:p>
        </w:tc>
      </w:tr>
      <w:tr w:rsidR="00C579B7" w:rsidRPr="003668C3" w:rsidTr="00D0386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79B7" w:rsidRPr="003668C3" w:rsidRDefault="00C579B7" w:rsidP="00C57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30б</w:t>
            </w:r>
          </w:p>
        </w:tc>
      </w:tr>
    </w:tbl>
    <w:p w:rsidR="00C579B7" w:rsidRPr="003668C3" w:rsidRDefault="00C579B7" w:rsidP="00C579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О</w:t>
      </w: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бработка результатов и интерпретация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заполненном листе ответов в каждом столбце подсчитывается количество баллов. Результаты записываются под каждым столбцом, который соответствует определенной сфере профессиональных интересов: 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1-й столбец - сфера искусства 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2-й столбец - сфера технических интересов 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3-й столбец - сфера работы с людьми 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4-й столбец - сфера умственного труда 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5-й столбец - сфера физического труда 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6-й столбец - сфера материальных интересов </w:t>
      </w: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 полученные данные, необходимо выделить столбцы, содержащие наибольшее количество баллов, и эти сферы деятельности можно считать предпочитаемыми испытуемым. Столбцы, содержащие наименьшее количество баллов, отражают сферы деятельности, отвергаемые испытуемым.</w:t>
      </w:r>
    </w:p>
    <w:p w:rsidR="00C579B7" w:rsidRPr="003668C3" w:rsidRDefault="00C579B7" w:rsidP="00C57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579B7" w:rsidRPr="003668C3" w:rsidRDefault="00C579B7" w:rsidP="00C579B7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Опросник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Представьте, что Вы на выставке, что больше привлекает в экспонатах?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цвет, совершенство форм; б) их внутреннее устройство (как и из чего они сделаны).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черты характера в человеке Вам больше всего нравятся?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дружелюбие, чуткость, отсутствие корысти; б) мужество, смелость, выносливость.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 быта оказывает людям разные услуги. Считаете ли Вы необходимым?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и впредь развивать эту отрасль, чтобы всесторонне обслуживать людей;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создавать такую технику, которой можно было бы самим пользоваться в быту.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награждение Вас больше бы обрадовало?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за общественную деятельность; б) за научное изобретение.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смотрите военный или спортивный парад. Что больше привлекает Ваше внимание?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сложность ходьбы, грациозность участников парада; б) внешнее оформление колонн (знамена, одежда и пр.).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Представьте, что у Вас много свободного времени. Чем бы Вы охотнее занялись?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чем-либо практическим (ручным трудом); б) общественной работой (на добровольных началах).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выставку Вы бы с большим удовольствием посмотрели?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новинок научной аппаратуры (в области физики, химии, биологии);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новых продовольственных товаров.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в школе было два кружка, какой бы Вы выбрали?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музыкальный;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б) технический.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Вам предоставили пост директора школы, на что бы Вы обратили большее внимание?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сплоченность коллектива;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б) на создание необходимых удобств.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журналы Вы бы с большим удовольствием читали?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литературно-художественные; б) научно-популярные.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важнее для человека?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создавать себе благополучный, удобный быт;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жить без некоторых удобств, но иметь возможность пользоваться сокровищницей искусства, создавать искусство.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благополучия общества необходимо? 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техника; б) правосудие.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из двух книг Вы бы с большим удовольствием читали?</w:t>
      </w:r>
    </w:p>
    <w:p w:rsidR="00C579B7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развитии науки в нашей стране;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 достижениях спортсменов нашей страны.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газете две статьи разного содержания. Какая из них вызвала бы у Вас большую заинтересованность?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машине нового типа; б) о новой научной теории.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Какая</w:t>
      </w:r>
      <w:proofErr w:type="gramEnd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двух работ на свежем воздухе Вас больше бы привлекала?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работа, связанная с постоянными передвижениями (агроном, лесничий, дорожный мастер);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работа с машинами.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Какая, на Ваш взгляд, задача школы важнее?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подготовить учащихся к работе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людьми, чтобы они могли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другим создавать</w:t>
      </w:r>
      <w:proofErr w:type="gramEnd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материальные блага;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подготовить учащихся к практической деятельности, к умению создавать материальные блага.</w:t>
      </w:r>
    </w:p>
    <w:p w:rsidR="00C579B7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Что, на Ваш взгляд, следует больше ценить у участников самодеятельности? 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то, что они несут людям искусство и красоту; </w:t>
      </w:r>
    </w:p>
    <w:p w:rsidR="00C579B7" w:rsidRPr="003668C3" w:rsidRDefault="00C579B7" w:rsidP="00C579B7">
      <w:pPr>
        <w:tabs>
          <w:tab w:val="num" w:pos="567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то, что они выполняют общественно полезную работу.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Какая, на Ваш взгляд, область деятельности человека в дальнейшем будет иметь доминирующее значение?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физика; б) физическая культура.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обществу принесет больше пользы?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забота о благосостоянии граждан; б) изучение поведения людей.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Какого характера </w:t>
      </w:r>
      <w:proofErr w:type="gramStart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научную</w:t>
      </w:r>
      <w:proofErr w:type="gramEnd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Вы бы выбрали?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работу с книгами в библиотеке; б) работу на свежем воздухе в экспедиции.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Представьте, что Вы - профессор университета. Чему Вы отдали бы предпочтение в свободное от работы время?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занятиям по литературе; б) опытам по физике, химии.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</w:t>
      </w:r>
      <w:proofErr w:type="gramStart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представляется возможность</w:t>
      </w:r>
      <w:proofErr w:type="gramEnd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совершить путешествие в разные страны. В качестве кого Вы охотнее поехали бы?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как известный спортсмен на международные соревнования;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как известный специалист по внешней торговле с целью покупки необходимых товаров для нашей страны.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лекции слушали бы Вы с большим удовольствием?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выдающихся художниках; б) о выдающихся ученых.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Вас больше привлекает при чтении книг?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яркое изображение смелости и храбрости героев; б) прекрасный литературный стиль.</w:t>
      </w:r>
    </w:p>
    <w:p w:rsidR="00C579B7" w:rsidRPr="003668C3" w:rsidRDefault="00A17F45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даётся</w:t>
      </w:r>
      <w:r w:rsidR="00C579B7"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выбора профессии. Какой из них Вы бы отдали предпочтение?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работе малоподвижной, но связанной с созданием новой техники;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физической культуре или другой работе, связанной с движением.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 выдающимися учеными Вы больше интересуетесь?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Поповым и Циолковским; б) Менделеевым и Павловым.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Вам кажется, на что следовало бы в школе обратить большее внимание?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спорт, так как это нужно для укрепления здоровья; </w:t>
      </w:r>
      <w:bookmarkStart w:id="0" w:name="_GoBack"/>
      <w:bookmarkEnd w:id="0"/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успеваемость учащихся, так как это необходимо для будущего.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 Вас больше заинтересовало в печати?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сообщение о состоявшейся художественной выставке; 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известие о прошедшем митинге в защиту прав человека.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Вам представилась возможность занять определенный пост, какой бы Вы выбрали?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главного инженера завода; б) директора универмага.</w:t>
      </w:r>
    </w:p>
    <w:p w:rsidR="00C579B7" w:rsidRPr="003668C3" w:rsidRDefault="00C579B7" w:rsidP="00C579B7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считаете, что важнее?</w:t>
      </w:r>
    </w:p>
    <w:p w:rsidR="00C579B7" w:rsidRPr="003668C3" w:rsidRDefault="00C579B7" w:rsidP="00C579B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много знать; б) создавать материальные блага.</w:t>
      </w:r>
    </w:p>
    <w:p w:rsidR="003D2465" w:rsidRDefault="00A17F45" w:rsidP="00C579B7">
      <w:pPr>
        <w:jc w:val="both"/>
      </w:pPr>
    </w:p>
    <w:sectPr w:rsidR="003D2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B649D"/>
    <w:multiLevelType w:val="multilevel"/>
    <w:tmpl w:val="A15A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DC"/>
    <w:rsid w:val="003A23F9"/>
    <w:rsid w:val="004C6EDC"/>
    <w:rsid w:val="00A17F45"/>
    <w:rsid w:val="00C579B7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3</cp:revision>
  <dcterms:created xsi:type="dcterms:W3CDTF">2008-07-16T19:13:00Z</dcterms:created>
  <dcterms:modified xsi:type="dcterms:W3CDTF">2008-07-16T12:33:00Z</dcterms:modified>
</cp:coreProperties>
</file>